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E8" w:rsidRDefault="00B53CE8" w:rsidP="00B53CE8">
      <w:pPr>
        <w:spacing w:after="0" w:line="240" w:lineRule="auto"/>
        <w:ind w:left="284"/>
        <w:rPr>
          <w:b/>
          <w:color w:val="1F497D"/>
          <w:szCs w:val="20"/>
        </w:rPr>
      </w:pPr>
      <w:r w:rsidRPr="00B53CE8">
        <w:rPr>
          <w:b/>
          <w:color w:val="1F497D"/>
          <w:szCs w:val="20"/>
        </w:rPr>
        <w:t>Toelichting op het invullen van een A3-poster</w:t>
      </w:r>
    </w:p>
    <w:p w:rsidR="00B53CE8" w:rsidRDefault="00B53CE8" w:rsidP="00B53CE8">
      <w:pPr>
        <w:spacing w:after="0" w:line="240" w:lineRule="auto"/>
        <w:ind w:left="284"/>
        <w:rPr>
          <w:b/>
          <w:color w:val="1F497D"/>
          <w:szCs w:val="20"/>
        </w:rPr>
      </w:pPr>
    </w:p>
    <w:p w:rsidR="00B53CE8" w:rsidRDefault="00B53CE8" w:rsidP="00B53CE8">
      <w:pPr>
        <w:spacing w:after="0" w:line="240" w:lineRule="auto"/>
        <w:ind w:left="284"/>
        <w:rPr>
          <w:color w:val="1F497D"/>
          <w:szCs w:val="20"/>
        </w:rPr>
      </w:pPr>
      <w:r>
        <w:rPr>
          <w:color w:val="1F497D"/>
          <w:szCs w:val="20"/>
        </w:rPr>
        <w:t>In Verordening 1303/2013 bijlage XII staan de verplichtingen voor voorlichting en communicatie. Daarin staat onder andere het volgende:</w:t>
      </w:r>
    </w:p>
    <w:p w:rsidR="00B53CE8" w:rsidRDefault="00B53CE8" w:rsidP="00B53CE8">
      <w:pPr>
        <w:spacing w:after="0" w:line="240" w:lineRule="auto"/>
        <w:ind w:left="284"/>
        <w:rPr>
          <w:color w:val="1F497D"/>
          <w:szCs w:val="20"/>
        </w:rPr>
      </w:pPr>
    </w:p>
    <w:p w:rsidR="00B53CE8" w:rsidRDefault="00B53CE8" w:rsidP="00B53CE8">
      <w:pPr>
        <w:spacing w:after="0" w:line="240" w:lineRule="auto"/>
        <w:ind w:left="284"/>
        <w:rPr>
          <w:color w:val="1F497D"/>
          <w:szCs w:val="20"/>
        </w:rPr>
      </w:pPr>
      <w:r>
        <w:rPr>
          <w:color w:val="1F497D"/>
          <w:szCs w:val="20"/>
        </w:rPr>
        <w:t xml:space="preserve">Fysieke projecten die meer dan € 500.000 aan overheidsgeld krijgen (ongeacht waar dat geld vandaan komt) zijn verplicht een bouwbord neer te zetten en dat bord te vervangen door een plaquette als het project klaar is. </w:t>
      </w:r>
    </w:p>
    <w:p w:rsidR="00B53CE8" w:rsidRDefault="00B53CE8" w:rsidP="00B53CE8">
      <w:pPr>
        <w:spacing w:after="0" w:line="240" w:lineRule="auto"/>
        <w:ind w:left="284"/>
        <w:rPr>
          <w:color w:val="1F497D"/>
          <w:szCs w:val="20"/>
        </w:rPr>
      </w:pPr>
    </w:p>
    <w:p w:rsidR="00B53CE8" w:rsidRDefault="00B53CE8" w:rsidP="00B53CE8">
      <w:pPr>
        <w:spacing w:after="0" w:line="240" w:lineRule="auto"/>
        <w:ind w:left="284"/>
        <w:rPr>
          <w:color w:val="1F497D"/>
          <w:szCs w:val="20"/>
        </w:rPr>
      </w:pPr>
      <w:r>
        <w:rPr>
          <w:color w:val="1F497D"/>
          <w:szCs w:val="20"/>
        </w:rPr>
        <w:t xml:space="preserve">Alle andere projecten moeten een A3-poster ophangen op een plaats waar het publiek het kan zien. Op de poster komt specifieke informatie over het project. Daarom moet er per project een poster gemaakt worden. </w:t>
      </w:r>
    </w:p>
    <w:p w:rsidR="00B53CE8" w:rsidRDefault="00B53CE8" w:rsidP="00B53CE8">
      <w:pPr>
        <w:spacing w:after="0" w:line="240" w:lineRule="auto"/>
        <w:ind w:left="284"/>
        <w:rPr>
          <w:color w:val="1F497D"/>
          <w:szCs w:val="20"/>
        </w:rPr>
      </w:pPr>
    </w:p>
    <w:p w:rsidR="00B53CE8" w:rsidRPr="00B53CE8" w:rsidRDefault="00B53CE8" w:rsidP="00B53CE8">
      <w:pPr>
        <w:spacing w:after="0" w:line="240" w:lineRule="auto"/>
        <w:ind w:left="284"/>
        <w:rPr>
          <w:color w:val="1F497D"/>
          <w:szCs w:val="20"/>
        </w:rPr>
      </w:pPr>
      <w:r>
        <w:rPr>
          <w:color w:val="1F497D"/>
          <w:szCs w:val="20"/>
        </w:rPr>
        <w:t>Dit zijn de stappen:</w:t>
      </w:r>
    </w:p>
    <w:p w:rsidR="00B53CE8" w:rsidRDefault="00B53CE8" w:rsidP="00B53CE8">
      <w:pPr>
        <w:pStyle w:val="Lijstalinea"/>
        <w:numPr>
          <w:ilvl w:val="0"/>
          <w:numId w:val="13"/>
        </w:numPr>
        <w:spacing w:after="0" w:line="240" w:lineRule="auto"/>
        <w:rPr>
          <w:color w:val="1F497D"/>
          <w:szCs w:val="20"/>
        </w:rPr>
      </w:pPr>
      <w:r>
        <w:rPr>
          <w:color w:val="1F497D"/>
          <w:szCs w:val="20"/>
        </w:rPr>
        <w:t xml:space="preserve">Open </w:t>
      </w:r>
      <w:r w:rsidRPr="00B53CE8">
        <w:rPr>
          <w:color w:val="1F497D"/>
          <w:szCs w:val="20"/>
        </w:rPr>
        <w:t>het lege document (lege A3 poster) en slaat het op onder een eigen naam.</w:t>
      </w:r>
    </w:p>
    <w:p w:rsidR="00B53CE8" w:rsidRDefault="00B53CE8" w:rsidP="00F67519">
      <w:pPr>
        <w:pStyle w:val="Lijstalinea"/>
        <w:numPr>
          <w:ilvl w:val="0"/>
          <w:numId w:val="13"/>
        </w:numPr>
        <w:spacing w:after="0" w:line="240" w:lineRule="auto"/>
        <w:rPr>
          <w:color w:val="1F497D"/>
          <w:szCs w:val="20"/>
        </w:rPr>
      </w:pPr>
      <w:r w:rsidRPr="00F67519">
        <w:rPr>
          <w:color w:val="1F497D"/>
          <w:szCs w:val="20"/>
        </w:rPr>
        <w:t xml:space="preserve">Bij </w:t>
      </w:r>
      <w:r w:rsidRPr="00F67519">
        <w:rPr>
          <w:color w:val="1F497D"/>
          <w:szCs w:val="20"/>
          <w:u w:val="single"/>
        </w:rPr>
        <w:t>KOP</w:t>
      </w:r>
      <w:r w:rsidRPr="00F67519">
        <w:rPr>
          <w:color w:val="1F497D"/>
          <w:szCs w:val="20"/>
        </w:rPr>
        <w:t xml:space="preserve"> </w:t>
      </w:r>
      <w:r w:rsidR="00F67519">
        <w:rPr>
          <w:color w:val="1F497D"/>
          <w:szCs w:val="20"/>
        </w:rPr>
        <w:t>komt</w:t>
      </w:r>
      <w:r w:rsidRPr="00F67519">
        <w:rPr>
          <w:color w:val="1F497D"/>
          <w:szCs w:val="20"/>
        </w:rPr>
        <w:t xml:space="preserve"> de naam van</w:t>
      </w:r>
      <w:r w:rsidR="00F67519">
        <w:rPr>
          <w:color w:val="1F497D"/>
          <w:szCs w:val="20"/>
        </w:rPr>
        <w:t xml:space="preserve"> </w:t>
      </w:r>
      <w:proofErr w:type="spellStart"/>
      <w:r w:rsidR="00F67519">
        <w:rPr>
          <w:color w:val="1F497D"/>
          <w:szCs w:val="20"/>
        </w:rPr>
        <w:t>het</w:t>
      </w:r>
      <w:r w:rsidRPr="00F67519">
        <w:rPr>
          <w:color w:val="1F497D"/>
          <w:szCs w:val="20"/>
        </w:rPr>
        <w:t>project</w:t>
      </w:r>
      <w:proofErr w:type="spellEnd"/>
      <w:r w:rsidR="00F67519">
        <w:rPr>
          <w:color w:val="1F497D"/>
          <w:szCs w:val="20"/>
        </w:rPr>
        <w:t xml:space="preserve">. </w:t>
      </w:r>
      <w:r w:rsidRPr="00F67519">
        <w:rPr>
          <w:color w:val="1F497D"/>
          <w:szCs w:val="20"/>
        </w:rPr>
        <w:t xml:space="preserve">Het ziet er een beetje uit zoals een kop van de krant. </w:t>
      </w:r>
    </w:p>
    <w:p w:rsidR="00B53CE8" w:rsidRPr="00F67519" w:rsidRDefault="00B53CE8" w:rsidP="00F67519">
      <w:pPr>
        <w:pStyle w:val="Lijstalinea"/>
        <w:numPr>
          <w:ilvl w:val="0"/>
          <w:numId w:val="13"/>
        </w:numPr>
        <w:spacing w:after="0" w:line="240" w:lineRule="auto"/>
        <w:rPr>
          <w:color w:val="1F497D"/>
          <w:szCs w:val="20"/>
        </w:rPr>
      </w:pPr>
      <w:r w:rsidRPr="00F67519">
        <w:rPr>
          <w:color w:val="1F497D"/>
          <w:szCs w:val="20"/>
        </w:rPr>
        <w:t xml:space="preserve">Bij </w:t>
      </w:r>
      <w:proofErr w:type="spellStart"/>
      <w:r w:rsidRPr="00F67519">
        <w:rPr>
          <w:color w:val="1F497D"/>
          <w:szCs w:val="20"/>
          <w:u w:val="single"/>
        </w:rPr>
        <w:t>Body-tekst</w:t>
      </w:r>
      <w:proofErr w:type="spellEnd"/>
      <w:r w:rsidRPr="00F67519">
        <w:rPr>
          <w:color w:val="1F497D"/>
          <w:szCs w:val="20"/>
        </w:rPr>
        <w:t xml:space="preserve"> volgt een korte beschrijving van het project. En let op: hoe langer de tekst, hoe kleiner de kans dat iemand dit gaat lezen. Dus </w:t>
      </w:r>
      <w:proofErr w:type="gramStart"/>
      <w:r w:rsidRPr="00F67519">
        <w:rPr>
          <w:color w:val="1F497D"/>
          <w:szCs w:val="20"/>
        </w:rPr>
        <w:t>hou</w:t>
      </w:r>
      <w:proofErr w:type="gramEnd"/>
      <w:r w:rsidRPr="00F67519">
        <w:rPr>
          <w:color w:val="1F497D"/>
          <w:szCs w:val="20"/>
        </w:rPr>
        <w:t xml:space="preserve"> het kort en krachtig.</w:t>
      </w:r>
    </w:p>
    <w:p w:rsidR="00B53CE8" w:rsidRDefault="00B53CE8" w:rsidP="00F67519">
      <w:pPr>
        <w:spacing w:after="0" w:line="240" w:lineRule="auto"/>
        <w:ind w:left="284" w:firstLine="360"/>
        <w:rPr>
          <w:color w:val="1F497D"/>
          <w:szCs w:val="20"/>
        </w:rPr>
      </w:pPr>
      <w:r w:rsidRPr="00B53CE8">
        <w:rPr>
          <w:color w:val="1F497D"/>
          <w:szCs w:val="20"/>
        </w:rPr>
        <w:t xml:space="preserve">Hier ook het subsidiebedrag en de looptijd vermelden. </w:t>
      </w:r>
    </w:p>
    <w:p w:rsidR="00F67519" w:rsidRPr="00F67519" w:rsidRDefault="00F67519" w:rsidP="00F67519">
      <w:pPr>
        <w:pStyle w:val="Lijstalinea"/>
        <w:numPr>
          <w:ilvl w:val="0"/>
          <w:numId w:val="13"/>
        </w:numPr>
        <w:spacing w:after="0" w:line="240" w:lineRule="auto"/>
        <w:rPr>
          <w:i/>
          <w:color w:val="1F497D"/>
          <w:szCs w:val="20"/>
        </w:rPr>
      </w:pPr>
      <w:bookmarkStart w:id="0" w:name="_GoBack"/>
      <w:bookmarkEnd w:id="0"/>
      <w:r>
        <w:rPr>
          <w:color w:val="1F497D"/>
          <w:szCs w:val="20"/>
        </w:rPr>
        <w:t xml:space="preserve">Sla de poster op. Print minimaal 1 exemplaar uit op A3 formaat en hang de poster op plaats waar het publiek de poster kan zien. </w:t>
      </w:r>
    </w:p>
    <w:sectPr w:rsidR="00F67519" w:rsidRPr="00F67519" w:rsidSect="00F20EBD">
      <w:pgSz w:w="11906" w:h="16838"/>
      <w:pgMar w:top="1984" w:right="1247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02EA74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34C100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F0C7CE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600EA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9DA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AAE65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A2E7D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E2BF2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665592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94606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03CEF"/>
    <w:multiLevelType w:val="hybridMultilevel"/>
    <w:tmpl w:val="BB508468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22D6"/>
    <w:multiLevelType w:val="hybridMultilevel"/>
    <w:tmpl w:val="9D8800E4"/>
    <w:lvl w:ilvl="0" w:tplc="41F4B2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E8"/>
    <w:rsid w:val="000A6F12"/>
    <w:rsid w:val="000B34B5"/>
    <w:rsid w:val="000B3F34"/>
    <w:rsid w:val="00136C86"/>
    <w:rsid w:val="00192038"/>
    <w:rsid w:val="00270507"/>
    <w:rsid w:val="00271A62"/>
    <w:rsid w:val="00275F35"/>
    <w:rsid w:val="00290D01"/>
    <w:rsid w:val="003A6C28"/>
    <w:rsid w:val="004102A3"/>
    <w:rsid w:val="00426FE2"/>
    <w:rsid w:val="00492C81"/>
    <w:rsid w:val="004B4B68"/>
    <w:rsid w:val="004C0ED4"/>
    <w:rsid w:val="005364DF"/>
    <w:rsid w:val="00564E8A"/>
    <w:rsid w:val="00573A82"/>
    <w:rsid w:val="005D7064"/>
    <w:rsid w:val="005E1008"/>
    <w:rsid w:val="005F287C"/>
    <w:rsid w:val="006172BB"/>
    <w:rsid w:val="006232AB"/>
    <w:rsid w:val="006412EF"/>
    <w:rsid w:val="006C4A56"/>
    <w:rsid w:val="00736928"/>
    <w:rsid w:val="00766129"/>
    <w:rsid w:val="007E3841"/>
    <w:rsid w:val="00897B9C"/>
    <w:rsid w:val="008A1B7B"/>
    <w:rsid w:val="008D15EF"/>
    <w:rsid w:val="008E0571"/>
    <w:rsid w:val="009202D1"/>
    <w:rsid w:val="009D40F6"/>
    <w:rsid w:val="009E58C3"/>
    <w:rsid w:val="00A70DE0"/>
    <w:rsid w:val="00AD1144"/>
    <w:rsid w:val="00B24B93"/>
    <w:rsid w:val="00B53CE8"/>
    <w:rsid w:val="00B56F97"/>
    <w:rsid w:val="00B72979"/>
    <w:rsid w:val="00C05661"/>
    <w:rsid w:val="00C3022B"/>
    <w:rsid w:val="00C34905"/>
    <w:rsid w:val="00C65FD7"/>
    <w:rsid w:val="00D8434A"/>
    <w:rsid w:val="00E57359"/>
    <w:rsid w:val="00E8107D"/>
    <w:rsid w:val="00E92D8F"/>
    <w:rsid w:val="00EA6936"/>
    <w:rsid w:val="00EE1367"/>
    <w:rsid w:val="00F20EBD"/>
    <w:rsid w:val="00F32F5A"/>
    <w:rsid w:val="00F67519"/>
    <w:rsid w:val="00F73529"/>
    <w:rsid w:val="00FA655B"/>
    <w:rsid w:val="00FC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C8329-DFE1-46B7-AC33-FF483EF9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80" w:lineRule="atLeast"/>
    </w:pPr>
    <w:rPr>
      <w:rFonts w:ascii="Arial" w:hAnsi="Arial"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53C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53C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53C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53C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53C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53C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53C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53C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53C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B53CE8"/>
  </w:style>
  <w:style w:type="character" w:customStyle="1" w:styleId="AanhefChar">
    <w:name w:val="Aanhef Char"/>
    <w:basedOn w:val="Standaardalinea-lettertype"/>
    <w:link w:val="Aanhef"/>
    <w:uiPriority w:val="99"/>
    <w:semiHidden/>
    <w:rsid w:val="00B53CE8"/>
    <w:rPr>
      <w:rFonts w:ascii="Arial" w:hAnsi="Arial" w:cs="Arial"/>
      <w:sz w:val="20"/>
    </w:rPr>
  </w:style>
  <w:style w:type="paragraph" w:styleId="Adresenvelop">
    <w:name w:val="envelope address"/>
    <w:basedOn w:val="Standaard"/>
    <w:uiPriority w:val="99"/>
    <w:semiHidden/>
    <w:unhideWhenUsed/>
    <w:rsid w:val="00B53C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B53CE8"/>
    <w:pPr>
      <w:spacing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B53CE8"/>
    <w:rPr>
      <w:rFonts w:ascii="Arial" w:hAnsi="Arial" w:cs="Arial"/>
      <w:sz w:val="20"/>
    </w:rPr>
  </w:style>
  <w:style w:type="paragraph" w:styleId="Afzender">
    <w:name w:val="envelope return"/>
    <w:basedOn w:val="Standaard"/>
    <w:uiPriority w:val="99"/>
    <w:semiHidden/>
    <w:unhideWhenUsed/>
    <w:rsid w:val="00B53CE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5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3CE8"/>
    <w:rPr>
      <w:rFonts w:ascii="Segoe UI" w:hAnsi="Segoe UI" w:cs="Segoe UI"/>
      <w:sz w:val="18"/>
      <w:szCs w:val="18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B53C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B53CE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B53CE8"/>
  </w:style>
  <w:style w:type="paragraph" w:styleId="Bijschrift">
    <w:name w:val="caption"/>
    <w:basedOn w:val="Standaard"/>
    <w:next w:val="Standaard"/>
    <w:uiPriority w:val="35"/>
    <w:semiHidden/>
    <w:unhideWhenUsed/>
    <w:qFormat/>
    <w:rsid w:val="00B53C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Standaard"/>
    <w:uiPriority w:val="99"/>
    <w:semiHidden/>
    <w:unhideWhenUsed/>
    <w:rsid w:val="00B53CE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B53CE8"/>
    <w:pPr>
      <w:spacing w:after="0"/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B53C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53CE8"/>
    <w:rPr>
      <w:rFonts w:ascii="Arial" w:hAnsi="Arial" w:cs="Arial"/>
      <w:i/>
      <w:iCs/>
      <w:color w:val="404040" w:themeColor="text1" w:themeTint="BF"/>
      <w:sz w:val="20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53CE8"/>
  </w:style>
  <w:style w:type="character" w:customStyle="1" w:styleId="DatumChar">
    <w:name w:val="Datum Char"/>
    <w:basedOn w:val="Standaardalinea-lettertype"/>
    <w:link w:val="Datum"/>
    <w:uiPriority w:val="99"/>
    <w:semiHidden/>
    <w:rsid w:val="00B53CE8"/>
    <w:rPr>
      <w:rFonts w:ascii="Arial" w:hAnsi="Arial" w:cs="Arial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53C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53CE8"/>
    <w:rPr>
      <w:rFonts w:ascii="Segoe UI" w:hAnsi="Segoe UI" w:cs="Segoe UI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53C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53CE8"/>
    <w:rPr>
      <w:rFonts w:ascii="Arial" w:hAnsi="Arial" w:cs="Arial"/>
      <w:i/>
      <w:iCs/>
      <w:color w:val="5B9BD5" w:themeColor="accent1"/>
      <w:sz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53CE8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53CE8"/>
    <w:rPr>
      <w:rFonts w:ascii="Arial" w:hAnsi="Arial" w:cs="Arial"/>
      <w:sz w:val="20"/>
      <w:szCs w:val="20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B53CE8"/>
    <w:pPr>
      <w:spacing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B53CE8"/>
    <w:rPr>
      <w:rFonts w:ascii="Arial" w:hAnsi="Arial" w:cs="Arial"/>
      <w:sz w:val="20"/>
    </w:rPr>
  </w:style>
  <w:style w:type="paragraph" w:styleId="Geenafstand">
    <w:name w:val="No Spacing"/>
    <w:uiPriority w:val="1"/>
    <w:qFormat/>
    <w:rsid w:val="00B53CE8"/>
    <w:pPr>
      <w:spacing w:after="0" w:line="240" w:lineRule="auto"/>
    </w:pPr>
    <w:rPr>
      <w:rFonts w:ascii="Arial" w:hAnsi="Arial" w:cs="Arial"/>
      <w:sz w:val="20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B53CE8"/>
    <w:pPr>
      <w:spacing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B53CE8"/>
    <w:rPr>
      <w:rFonts w:ascii="Arial" w:hAnsi="Arial" w:cs="Arial"/>
      <w:sz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53CE8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53CE8"/>
    <w:rPr>
      <w:rFonts w:ascii="Consolas" w:hAnsi="Consolas" w:cs="Arial"/>
      <w:sz w:val="20"/>
      <w:szCs w:val="20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B53CE8"/>
    <w:pPr>
      <w:spacing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B53CE8"/>
    <w:rPr>
      <w:rFonts w:ascii="Arial" w:hAnsi="Arial" w:cs="Arial"/>
      <w:i/>
      <w:iCs/>
      <w:sz w:val="20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B53CE8"/>
    <w:pPr>
      <w:spacing w:after="0"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B53CE8"/>
    <w:pPr>
      <w:spacing w:after="0"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B53CE8"/>
    <w:pPr>
      <w:spacing w:after="0"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B53CE8"/>
    <w:pPr>
      <w:spacing w:after="0"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B53CE8"/>
    <w:pPr>
      <w:spacing w:after="0"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B53CE8"/>
    <w:pPr>
      <w:spacing w:after="0"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B53CE8"/>
    <w:pPr>
      <w:spacing w:after="0"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B53CE8"/>
    <w:pPr>
      <w:spacing w:after="0"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B53CE8"/>
    <w:pPr>
      <w:spacing w:after="0"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B53CE8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B53CE8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B53CE8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B53CE8"/>
    <w:pPr>
      <w:spacing w:after="100"/>
      <w:ind w:left="40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53CE8"/>
    <w:pPr>
      <w:spacing w:after="100"/>
      <w:ind w:left="60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53CE8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53CE8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53CE8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53CE8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53CE8"/>
    <w:pPr>
      <w:spacing w:after="100"/>
      <w:ind w:left="1600"/>
    </w:pPr>
  </w:style>
  <w:style w:type="character" w:customStyle="1" w:styleId="Kop1Char">
    <w:name w:val="Kop 1 Char"/>
    <w:basedOn w:val="Standaardalinea-lettertype"/>
    <w:link w:val="Kop1"/>
    <w:uiPriority w:val="9"/>
    <w:rsid w:val="00B53C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53C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53C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53CE8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53CE8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53CE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53CE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53CE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53C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B53C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B53CE8"/>
    <w:pPr>
      <w:outlineLvl w:val="9"/>
    </w:pPr>
  </w:style>
  <w:style w:type="paragraph" w:styleId="Koptekst">
    <w:name w:val="header"/>
    <w:basedOn w:val="Standaard"/>
    <w:link w:val="KoptekstChar"/>
    <w:uiPriority w:val="99"/>
    <w:semiHidden/>
    <w:unhideWhenUsed/>
    <w:rsid w:val="00B5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53CE8"/>
    <w:rPr>
      <w:rFonts w:ascii="Arial" w:hAnsi="Arial" w:cs="Arial"/>
      <w:sz w:val="20"/>
    </w:rPr>
  </w:style>
  <w:style w:type="paragraph" w:styleId="Lijst">
    <w:name w:val="List"/>
    <w:basedOn w:val="Standaard"/>
    <w:uiPriority w:val="99"/>
    <w:semiHidden/>
    <w:unhideWhenUsed/>
    <w:rsid w:val="00B53CE8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B53CE8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B53CE8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B53CE8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B53CE8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B53CE8"/>
    <w:pPr>
      <w:spacing w:after="0"/>
    </w:pPr>
  </w:style>
  <w:style w:type="paragraph" w:styleId="Lijstopsomteken">
    <w:name w:val="List Bullet"/>
    <w:basedOn w:val="Standaard"/>
    <w:uiPriority w:val="99"/>
    <w:semiHidden/>
    <w:unhideWhenUsed/>
    <w:rsid w:val="00B53CE8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B53CE8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B53CE8"/>
    <w:pPr>
      <w:numPr>
        <w:numId w:val="3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B53CE8"/>
    <w:pPr>
      <w:numPr>
        <w:numId w:val="4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B53CE8"/>
    <w:pPr>
      <w:numPr>
        <w:numId w:val="5"/>
      </w:numPr>
      <w:contextualSpacing/>
    </w:pPr>
  </w:style>
  <w:style w:type="paragraph" w:styleId="Lijstalinea">
    <w:name w:val="List Paragraph"/>
    <w:basedOn w:val="Standaard"/>
    <w:uiPriority w:val="34"/>
    <w:qFormat/>
    <w:rsid w:val="00B53CE8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B53CE8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B53CE8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B53CE8"/>
    <w:pPr>
      <w:numPr>
        <w:numId w:val="8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B53CE8"/>
    <w:pPr>
      <w:numPr>
        <w:numId w:val="9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B53CE8"/>
    <w:pPr>
      <w:numPr>
        <w:numId w:val="10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B53CE8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B53CE8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B53CE8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B53CE8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B53CE8"/>
    <w:pPr>
      <w:spacing w:after="120"/>
      <w:ind w:left="1415"/>
      <w:contextualSpacing/>
    </w:pPr>
  </w:style>
  <w:style w:type="paragraph" w:styleId="Macrotekst">
    <w:name w:val="macro"/>
    <w:link w:val="MacrotekstChar"/>
    <w:uiPriority w:val="99"/>
    <w:semiHidden/>
    <w:unhideWhenUsed/>
    <w:rsid w:val="00B53C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hAnsi="Consolas" w:cs="Arial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B53CE8"/>
    <w:rPr>
      <w:rFonts w:ascii="Consolas" w:hAnsi="Consolas" w:cs="Arial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B53CE8"/>
    <w:rPr>
      <w:rFonts w:ascii="Times New Roman" w:hAnsi="Times New Roman" w:cs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B53CE8"/>
    <w:pPr>
      <w:spacing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B53CE8"/>
    <w:rPr>
      <w:rFonts w:ascii="Arial" w:hAnsi="Arial" w:cs="Arial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53CE8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53CE8"/>
    <w:rPr>
      <w:rFonts w:eastAsiaTheme="minorEastAsia"/>
      <w:color w:val="5A5A5A" w:themeColor="text1" w:themeTint="A5"/>
      <w:spacing w:val="15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53CE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53CE8"/>
    <w:rPr>
      <w:rFonts w:ascii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53C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53CE8"/>
    <w:rPr>
      <w:rFonts w:ascii="Arial" w:hAnsi="Arial" w:cs="Arial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B53CE8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53CE8"/>
    <w:rPr>
      <w:rFonts w:ascii="Arial" w:hAnsi="Arial" w:cs="Arial"/>
      <w:sz w:val="20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B53CE8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B53CE8"/>
    <w:rPr>
      <w:rFonts w:ascii="Arial" w:hAnsi="Arial" w:cs="Arial"/>
      <w:sz w:val="2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B53CE8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B53CE8"/>
    <w:rPr>
      <w:rFonts w:ascii="Arial" w:hAnsi="Arial" w:cs="Arial"/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B53CE8"/>
    <w:pPr>
      <w:spacing w:after="16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B53CE8"/>
    <w:rPr>
      <w:rFonts w:ascii="Arial" w:hAnsi="Arial" w:cs="Arial"/>
      <w:sz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B53CE8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B53CE8"/>
    <w:rPr>
      <w:rFonts w:ascii="Arial" w:hAnsi="Arial" w:cs="Arial"/>
      <w:sz w:val="20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B53CE8"/>
    <w:pPr>
      <w:spacing w:after="16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B53CE8"/>
    <w:rPr>
      <w:rFonts w:ascii="Arial" w:hAnsi="Arial" w:cs="Arial"/>
      <w:sz w:val="20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B53CE8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B53CE8"/>
    <w:rPr>
      <w:rFonts w:ascii="Arial" w:hAnsi="Arial" w:cs="Arial"/>
      <w:sz w:val="20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B53CE8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B53CE8"/>
    <w:rPr>
      <w:rFonts w:ascii="Arial" w:hAnsi="Arial" w:cs="Arial"/>
      <w:sz w:val="16"/>
      <w:szCs w:val="16"/>
    </w:rPr>
  </w:style>
  <w:style w:type="paragraph" w:styleId="Standaardinspringing">
    <w:name w:val="Normal Indent"/>
    <w:basedOn w:val="Standaard"/>
    <w:uiPriority w:val="99"/>
    <w:semiHidden/>
    <w:unhideWhenUsed/>
    <w:rsid w:val="00B53CE8"/>
    <w:pPr>
      <w:ind w:left="708"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53C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53CE8"/>
    <w:rPr>
      <w:rFonts w:ascii="Consolas" w:hAnsi="Consolas" w:cs="Arial"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B53C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5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53CE8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53CE8"/>
    <w:rPr>
      <w:rFonts w:ascii="Arial" w:hAnsi="Arial" w:cs="Arial"/>
      <w:sz w:val="20"/>
      <w:szCs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B53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53CE8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2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Cornet - De Vries M. (Mieke)</dc:creator>
  <cp:keywords/>
  <dc:description/>
  <cp:lastModifiedBy>Cornet-de Vries M. (Mieke)</cp:lastModifiedBy>
  <cp:revision>2</cp:revision>
  <dcterms:created xsi:type="dcterms:W3CDTF">2016-09-22T13:55:00Z</dcterms:created>
  <dcterms:modified xsi:type="dcterms:W3CDTF">2016-09-22T13:55:00Z</dcterms:modified>
</cp:coreProperties>
</file>